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-465427</wp:posOffset>
            </wp:positionH>
            <wp:positionV relativeFrom="paragraph">
              <wp:posOffset>-624817</wp:posOffset>
            </wp:positionV>
            <wp:extent cx="7559040" cy="2312035"/>
            <wp:effectExtent b="0" l="0" r="0" t="0"/>
            <wp:wrapTopAndBottom distB="0" distT="0"/>
            <wp:docPr id="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22/12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7.15 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8.05pm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Juliana, ibn Jelal, Skiotr, Katerina, Elwald, Hideaki, Unnr, Ran, Elena, Eurgain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_/_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Jean-Christophe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Juliana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</w:t>
        <w:br w:type="textWrapping"/>
        <w:t xml:space="preserve">Abstentions: 3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the stewards of Yule. A great event!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to all for what has been a long year.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$38946.92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- $30103.80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$14019.83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First deposit for Wombaroo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ind w:left="72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Juliana and Tariq ibn Jelal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everyone for Yule. Lots of fun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Lots of hard work and lots of food!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Well done everyone for a good year.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Last Dence Park for the year was last weekend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Planning of Dence Parks for 2023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Training resumes Jan 9th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Tourneys held at Yule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Tourneys held at Yule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Investigating a new backdrop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Planning for archery days next year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Replacement of metal detector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Courts happened at Yule.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Otherwise, nothing else to report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  <w:br w:type="textWrapping"/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Business card draft design created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Unsure how many newcomers were at Yule due to not being able to attend</w:t>
        <w:br w:type="textWrapping"/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Tournaments at Yule occurred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Equipment used has been returned to the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Website access issues have been sorted out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Seneschal, B&amp;B, Herald, A&amp;S have editing access.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For those who are unsure how to edit Wordpress, the B&amp;B is willing to provide assistance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received, nothing of note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via email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Gryff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College officer  changeover occurred Yule.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(Elvira)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Seneschal changeover at Stowe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meeting on Zoom last Wednesday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 Items: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Website: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Building a “Canon Lore” for the Baronial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Started populating the sheet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published next year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include Baronial awards from other Baronies for Rowany citizens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Calendar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Recovered calendar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Going to include neighbouring groups regular events included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Seneschals of Rowany, Stowe and St Ursula to be given to access to edit - one stop shop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banner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You also asked quotes from me for potential replacements: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 new banner, at 2m by 2m, the Rowany arms would cost around $600.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 new Kingdom banner at 2m by 2m would be $550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And you asked about the Full Heraldic Arms of Lochac banner that was made for project Mordenvale, of which I have attached a picture.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That one is all one piece, at 140cms by 140cms, and comes in at around $950 as it is a great many hours of Mad Work, but, should the barony wish it, it is Mad Work that I will do again.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Motion: To replace the Rowany arms silk banner for the cost of $600</w:t>
        <w:br w:type="textWrapping"/>
        <w:t xml:space="preserve">Seconded: Elwald</w:t>
        <w:br w:type="textWrapping"/>
        <w:t xml:space="preserve">Ayes: 6</w:t>
        <w:br w:type="textWrapping"/>
        <w:t xml:space="preserve">Nays: 0 </w:t>
        <w:br w:type="textWrapping"/>
        <w:t xml:space="preserve">Abstentions: 0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rebrand - to a general event that includes a range of activities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Epping Creative Centre Working Bee on Jan 13th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 happy to help standardise information for events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 meeting February 2nd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b6uTrseJmyTjbocpwaMPyfFcA==">AMUW2mXojzyTVfltdXLuGqxNJNI49nPLD5tzj2ACCK5EDWoDT4Pfl0fngObtGkgR2QKsoK7YNjGjBvoHI+mT5nx5kZO3nGXpCs7n3VIT27y/JpFZ1nbJMYT5koUfR6G4sHJHPZHcr5EN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